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63" w:rsidRDefault="00D065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4pt">
            <v:imagedata r:id="rId5" o:title="положение о профильном 001"/>
          </v:shape>
        </w:pict>
      </w:r>
    </w:p>
    <w:p w:rsidR="00DA474D" w:rsidRDefault="00DA474D"/>
    <w:p w:rsidR="008B2E0B" w:rsidRPr="00AD4405" w:rsidRDefault="008B2E0B" w:rsidP="00AD4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.3.В профильные классы</w:t>
      </w:r>
      <w:r w:rsidRPr="00AD4405">
        <w:rPr>
          <w:rFonts w:ascii="Times New Roman" w:hAnsi="Times New Roman"/>
          <w:sz w:val="28"/>
          <w:szCs w:val="28"/>
        </w:rPr>
        <w:t>(группы)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405">
        <w:rPr>
          <w:rFonts w:ascii="Times New Roman" w:hAnsi="Times New Roman"/>
          <w:sz w:val="28"/>
          <w:szCs w:val="28"/>
        </w:rPr>
        <w:t>общеобразовательной организации принимаются учащиеся</w:t>
      </w:r>
      <w:r>
        <w:rPr>
          <w:rFonts w:ascii="Times New Roman" w:hAnsi="Times New Roman"/>
          <w:sz w:val="28"/>
          <w:szCs w:val="28"/>
        </w:rPr>
        <w:t>,</w:t>
      </w:r>
      <w:r w:rsidRPr="00AD4405">
        <w:rPr>
          <w:rFonts w:ascii="Times New Roman" w:hAnsi="Times New Roman"/>
          <w:sz w:val="28"/>
          <w:szCs w:val="28"/>
        </w:rPr>
        <w:t xml:space="preserve"> которы</w:t>
      </w:r>
      <w:r>
        <w:rPr>
          <w:rFonts w:ascii="Times New Roman" w:hAnsi="Times New Roman"/>
          <w:sz w:val="28"/>
          <w:szCs w:val="28"/>
        </w:rPr>
        <w:t>е имеют</w:t>
      </w:r>
      <w:r w:rsidRPr="00AD4405">
        <w:rPr>
          <w:rFonts w:ascii="Times New Roman" w:hAnsi="Times New Roman"/>
          <w:sz w:val="28"/>
          <w:szCs w:val="28"/>
        </w:rPr>
        <w:t>:</w:t>
      </w:r>
    </w:p>
    <w:p w:rsidR="008B2E0B" w:rsidRPr="00AD4405" w:rsidRDefault="008B2E0B" w:rsidP="00AD4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  ср</w:t>
      </w:r>
      <w:r w:rsidR="008C5255">
        <w:rPr>
          <w:rFonts w:ascii="Times New Roman" w:hAnsi="Times New Roman"/>
          <w:sz w:val="28"/>
          <w:szCs w:val="28"/>
        </w:rPr>
        <w:t>едний балл аттестата не ниже 4</w:t>
      </w:r>
      <w:r w:rsidRPr="00AD4405">
        <w:rPr>
          <w:rFonts w:ascii="Times New Roman" w:hAnsi="Times New Roman"/>
          <w:sz w:val="28"/>
          <w:szCs w:val="28"/>
        </w:rPr>
        <w:t>;</w:t>
      </w:r>
    </w:p>
    <w:p w:rsidR="008B2E0B" w:rsidRPr="00AD4405" w:rsidRDefault="008B2E0B" w:rsidP="00AD4405">
      <w:pPr>
        <w:shd w:val="clear" w:color="auto" w:fill="FFFFFF"/>
        <w:tabs>
          <w:tab w:val="left" w:pos="96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</w:t>
      </w:r>
      <w:r w:rsidRPr="00AD4405">
        <w:rPr>
          <w:rFonts w:ascii="Times New Roman" w:hAnsi="Times New Roman"/>
          <w:color w:val="000000"/>
          <w:sz w:val="28"/>
          <w:szCs w:val="28"/>
        </w:rPr>
        <w:t xml:space="preserve"> в  аттестате  об основном общем  образовании по профильным предметам выбранного профиля отметки «4» и «5»;</w:t>
      </w:r>
    </w:p>
    <w:p w:rsidR="008B2E0B" w:rsidRPr="00AD4405" w:rsidRDefault="008B2E0B" w:rsidP="00AD4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 средн</w:t>
      </w:r>
      <w:r>
        <w:rPr>
          <w:rFonts w:ascii="Times New Roman" w:hAnsi="Times New Roman"/>
          <w:sz w:val="28"/>
          <w:szCs w:val="28"/>
        </w:rPr>
        <w:t>юю</w:t>
      </w:r>
      <w:r w:rsidRPr="00AD4405">
        <w:rPr>
          <w:rFonts w:ascii="Times New Roman" w:hAnsi="Times New Roman"/>
          <w:sz w:val="28"/>
          <w:szCs w:val="28"/>
        </w:rPr>
        <w:t xml:space="preserve"> итогов</w:t>
      </w:r>
      <w:r>
        <w:rPr>
          <w:rFonts w:ascii="Times New Roman" w:hAnsi="Times New Roman"/>
          <w:sz w:val="28"/>
          <w:szCs w:val="28"/>
        </w:rPr>
        <w:t>ую</w:t>
      </w:r>
      <w:r w:rsidRPr="00AD4405">
        <w:rPr>
          <w:rFonts w:ascii="Times New Roman" w:hAnsi="Times New Roman"/>
          <w:sz w:val="28"/>
          <w:szCs w:val="28"/>
        </w:rPr>
        <w:t xml:space="preserve"> отметк</w:t>
      </w:r>
      <w:r>
        <w:rPr>
          <w:rFonts w:ascii="Times New Roman" w:hAnsi="Times New Roman"/>
          <w:sz w:val="28"/>
          <w:szCs w:val="28"/>
        </w:rPr>
        <w:t>у</w:t>
      </w:r>
      <w:r w:rsidRPr="00AD4405">
        <w:rPr>
          <w:rFonts w:ascii="Times New Roman" w:hAnsi="Times New Roman"/>
          <w:sz w:val="28"/>
          <w:szCs w:val="28"/>
        </w:rPr>
        <w:t xml:space="preserve"> по обязательным экзаменационным дисциплинам (русскому языку и математике) не менее «4».</w:t>
      </w:r>
    </w:p>
    <w:p w:rsidR="008B2E0B" w:rsidRPr="00AD4405" w:rsidRDefault="008B2E0B" w:rsidP="00AD44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Преимущественным правом зачисления в профильные классы по соответствующим профильным направ</w:t>
      </w:r>
      <w:r>
        <w:rPr>
          <w:rFonts w:ascii="Times New Roman" w:hAnsi="Times New Roman"/>
          <w:sz w:val="28"/>
          <w:szCs w:val="28"/>
        </w:rPr>
        <w:t>лениям пользуются</w:t>
      </w:r>
      <w:r w:rsidRPr="00AD4405">
        <w:rPr>
          <w:rFonts w:ascii="Times New Roman" w:hAnsi="Times New Roman"/>
          <w:sz w:val="28"/>
          <w:szCs w:val="28"/>
        </w:rPr>
        <w:t>:</w:t>
      </w:r>
    </w:p>
    <w:p w:rsidR="008B2E0B" w:rsidRPr="00AD4405" w:rsidRDefault="008B2E0B" w:rsidP="00AD440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 xml:space="preserve">-победители и призеры школьных,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AD440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республиканских, </w:t>
      </w:r>
      <w:r w:rsidRPr="00AD4405">
        <w:rPr>
          <w:rFonts w:ascii="Times New Roman" w:hAnsi="Times New Roman"/>
          <w:sz w:val="28"/>
          <w:szCs w:val="28"/>
        </w:rPr>
        <w:t>Всероссийских олимпиад</w:t>
      </w:r>
      <w:r>
        <w:rPr>
          <w:rFonts w:ascii="Times New Roman" w:hAnsi="Times New Roman"/>
          <w:sz w:val="28"/>
          <w:szCs w:val="28"/>
        </w:rPr>
        <w:t>, конкурсов исследовательских работ</w:t>
      </w:r>
      <w:r w:rsidRPr="00AD4405">
        <w:rPr>
          <w:rFonts w:ascii="Times New Roman" w:hAnsi="Times New Roman"/>
          <w:sz w:val="28"/>
          <w:szCs w:val="28"/>
        </w:rPr>
        <w:t xml:space="preserve"> по соответствующим профильным предметам;</w:t>
      </w:r>
    </w:p>
    <w:p w:rsidR="008B2E0B" w:rsidRPr="00AD4405" w:rsidRDefault="008B2E0B" w:rsidP="00AD440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-учащиеся</w:t>
      </w:r>
      <w:r w:rsidRPr="00AD440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имеющие</w:t>
      </w:r>
      <w:r w:rsidRPr="00AD4405">
        <w:rPr>
          <w:rFonts w:ascii="Times New Roman" w:hAnsi="Times New Roman"/>
          <w:sz w:val="28"/>
          <w:szCs w:val="28"/>
        </w:rPr>
        <w:t xml:space="preserve"> аттестат об основном общем образовании </w:t>
      </w:r>
      <w:r>
        <w:rPr>
          <w:rFonts w:ascii="Times New Roman" w:hAnsi="Times New Roman"/>
          <w:sz w:val="28"/>
          <w:szCs w:val="28"/>
        </w:rPr>
        <w:t>с отличием.</w:t>
      </w:r>
    </w:p>
    <w:p w:rsidR="000E681F" w:rsidRPr="00AD4405" w:rsidRDefault="008B2E0B" w:rsidP="00AD440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 xml:space="preserve">  2.4.В профильный  11 класс учащиеся принимаются   по результатам промежуточной аттестации за курс 10 класса и дополнительного тестирования по профильным предметам.</w:t>
      </w:r>
    </w:p>
    <w:p w:rsidR="008B2E0B" w:rsidRPr="00AD4405" w:rsidRDefault="008B2E0B" w:rsidP="004175F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D4405">
        <w:rPr>
          <w:rFonts w:ascii="Times New Roman" w:hAnsi="Times New Roman"/>
          <w:b/>
          <w:sz w:val="28"/>
          <w:szCs w:val="28"/>
        </w:rPr>
        <w:t>Порядок организации зачисления в профильный класс (группу)</w:t>
      </w:r>
    </w:p>
    <w:p w:rsidR="008B2E0B" w:rsidRDefault="008B2E0B" w:rsidP="00AD44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3.1.</w:t>
      </w:r>
      <w:r w:rsidRPr="00AD4405">
        <w:rPr>
          <w:rFonts w:ascii="Times New Roman" w:hAnsi="Times New Roman"/>
          <w:sz w:val="28"/>
          <w:szCs w:val="28"/>
        </w:rPr>
        <w:tab/>
      </w:r>
      <w:proofErr w:type="gramStart"/>
      <w:r w:rsidRPr="002402D8">
        <w:rPr>
          <w:rFonts w:ascii="Times New Roman" w:hAnsi="Times New Roman"/>
          <w:sz w:val="28"/>
          <w:szCs w:val="28"/>
        </w:rPr>
        <w:t xml:space="preserve">Информирование обучающихся, родителей (законных представителей) обучающихся </w:t>
      </w:r>
      <w:r>
        <w:rPr>
          <w:rFonts w:ascii="Times New Roman" w:hAnsi="Times New Roman"/>
          <w:sz w:val="28"/>
          <w:szCs w:val="28"/>
        </w:rPr>
        <w:t>о</w:t>
      </w:r>
      <w:r w:rsidRPr="002402D8">
        <w:rPr>
          <w:rFonts w:ascii="Times New Roman" w:hAnsi="Times New Roman"/>
          <w:sz w:val="28"/>
          <w:szCs w:val="28"/>
        </w:rPr>
        <w:t xml:space="preserve"> сроках проведения индивидуального отбора обучающихся, месте подачи заявлений родителями (законными представителями) обучающихся, перечне документов, предъявляемых для участия в индивидуальном отборе обучающихся, и процедуре индивидуального отбора осуществляется </w:t>
      </w:r>
      <w:r w:rsidR="008C5255">
        <w:rPr>
          <w:rFonts w:ascii="Times New Roman" w:hAnsi="Times New Roman"/>
          <w:sz w:val="28"/>
          <w:szCs w:val="28"/>
        </w:rPr>
        <w:t>гимназией</w:t>
      </w:r>
      <w:r w:rsidRPr="002402D8">
        <w:rPr>
          <w:rFonts w:ascii="Times New Roman" w:hAnsi="Times New Roman"/>
          <w:sz w:val="28"/>
          <w:szCs w:val="28"/>
        </w:rPr>
        <w:t xml:space="preserve">, в том числе через официальный сайт и информационные стенды </w:t>
      </w:r>
      <w:r>
        <w:rPr>
          <w:rFonts w:ascii="Times New Roman" w:hAnsi="Times New Roman"/>
          <w:sz w:val="28"/>
          <w:szCs w:val="28"/>
        </w:rPr>
        <w:t>гимназии</w:t>
      </w:r>
      <w:r w:rsidRPr="002402D8">
        <w:rPr>
          <w:rFonts w:ascii="Times New Roman" w:hAnsi="Times New Roman"/>
          <w:sz w:val="28"/>
          <w:szCs w:val="28"/>
        </w:rPr>
        <w:t xml:space="preserve">, не позднее 40 дней до даты начала проведения индивидуального отбора. </w:t>
      </w:r>
      <w:proofErr w:type="gramEnd"/>
    </w:p>
    <w:p w:rsidR="008B2E0B" w:rsidRPr="00AD4405" w:rsidRDefault="008B2E0B" w:rsidP="00AD440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3.2.</w:t>
      </w:r>
      <w:r w:rsidRPr="00AD4405">
        <w:rPr>
          <w:rFonts w:ascii="Times New Roman" w:hAnsi="Times New Roman"/>
          <w:sz w:val="28"/>
          <w:szCs w:val="28"/>
        </w:rPr>
        <w:tab/>
      </w:r>
      <w:r w:rsidRPr="002402D8">
        <w:rPr>
          <w:rFonts w:ascii="Times New Roman" w:hAnsi="Times New Roman"/>
          <w:sz w:val="28"/>
          <w:szCs w:val="28"/>
        </w:rPr>
        <w:t xml:space="preserve">При зачислении в профильный класс родители (законные представители) выпускников 9-х классов представляют следующие документы: </w:t>
      </w:r>
    </w:p>
    <w:p w:rsidR="008B2E0B" w:rsidRPr="002402D8" w:rsidRDefault="008B2E0B" w:rsidP="00AD4405">
      <w:pPr>
        <w:spacing w:after="0" w:line="240" w:lineRule="auto"/>
        <w:ind w:left="440"/>
        <w:jc w:val="both"/>
        <w:rPr>
          <w:rFonts w:ascii="Times New Roman" w:hAnsi="Times New Roman"/>
          <w:color w:val="000000"/>
          <w:sz w:val="28"/>
          <w:szCs w:val="28"/>
        </w:rPr>
      </w:pPr>
      <w:r w:rsidRPr="00AD4405">
        <w:rPr>
          <w:rFonts w:ascii="Times New Roman" w:hAnsi="Times New Roman"/>
          <w:color w:val="000000"/>
          <w:sz w:val="28"/>
          <w:szCs w:val="28"/>
        </w:rPr>
        <w:t>-</w:t>
      </w:r>
      <w:r w:rsidRPr="002402D8">
        <w:t xml:space="preserve"> </w:t>
      </w:r>
      <w:r w:rsidRPr="002402D8">
        <w:rPr>
          <w:rFonts w:ascii="Times New Roman" w:hAnsi="Times New Roman"/>
          <w:color w:val="000000"/>
          <w:sz w:val="28"/>
          <w:szCs w:val="28"/>
        </w:rPr>
        <w:t xml:space="preserve">заявление о приеме на имя директора </w:t>
      </w:r>
      <w:r>
        <w:rPr>
          <w:rFonts w:ascii="Times New Roman" w:hAnsi="Times New Roman"/>
          <w:color w:val="000000"/>
          <w:sz w:val="28"/>
          <w:szCs w:val="28"/>
        </w:rPr>
        <w:t>гимназии</w:t>
      </w:r>
      <w:r w:rsidRPr="002402D8">
        <w:rPr>
          <w:rFonts w:ascii="Times New Roman" w:hAnsi="Times New Roman"/>
          <w:color w:val="000000"/>
          <w:sz w:val="28"/>
          <w:szCs w:val="28"/>
        </w:rPr>
        <w:t xml:space="preserve"> (с указанием профиля  обучения);  </w:t>
      </w:r>
    </w:p>
    <w:p w:rsidR="008B2E0B" w:rsidRPr="002402D8" w:rsidRDefault="008B2E0B" w:rsidP="00AD4405">
      <w:pPr>
        <w:pStyle w:val="a4"/>
        <w:ind w:left="440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</w:t>
      </w:r>
      <w:r w:rsidRPr="002402D8">
        <w:t xml:space="preserve"> </w:t>
      </w:r>
      <w:r w:rsidRPr="002402D8">
        <w:rPr>
          <w:rFonts w:ascii="Times New Roman" w:hAnsi="Times New Roman"/>
          <w:sz w:val="28"/>
          <w:szCs w:val="28"/>
        </w:rPr>
        <w:t>оригинал аттестата об основном общем образовании гражданина;</w:t>
      </w:r>
    </w:p>
    <w:p w:rsidR="008B2E0B" w:rsidRPr="00AD4405" w:rsidRDefault="008B2E0B" w:rsidP="00AD4405">
      <w:pPr>
        <w:pStyle w:val="a4"/>
        <w:ind w:left="440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</w:t>
      </w:r>
      <w:r w:rsidRPr="00AD4405">
        <w:rPr>
          <w:rFonts w:ascii="Times New Roman" w:hAnsi="Times New Roman"/>
          <w:sz w:val="28"/>
          <w:szCs w:val="28"/>
        </w:rPr>
        <w:t xml:space="preserve">ичное дело обучающегося (в случае прибытия в течение учебного года из </w:t>
      </w:r>
      <w:proofErr w:type="gramStart"/>
      <w:r w:rsidRPr="00AD4405">
        <w:rPr>
          <w:rFonts w:ascii="Times New Roman" w:hAnsi="Times New Roman"/>
          <w:sz w:val="28"/>
          <w:szCs w:val="28"/>
        </w:rPr>
        <w:t>другой</w:t>
      </w:r>
      <w:proofErr w:type="gramEnd"/>
      <w:r w:rsidRPr="00AD4405">
        <w:rPr>
          <w:rFonts w:ascii="Times New Roman" w:hAnsi="Times New Roman"/>
          <w:sz w:val="28"/>
          <w:szCs w:val="28"/>
        </w:rPr>
        <w:t xml:space="preserve"> ОО)</w:t>
      </w:r>
      <w:r>
        <w:rPr>
          <w:rFonts w:ascii="Times New Roman" w:hAnsi="Times New Roman"/>
          <w:sz w:val="28"/>
          <w:szCs w:val="28"/>
        </w:rPr>
        <w:t>;</w:t>
      </w:r>
    </w:p>
    <w:p w:rsidR="008B2E0B" w:rsidRDefault="008B2E0B" w:rsidP="00AD4405">
      <w:pPr>
        <w:pStyle w:val="a4"/>
        <w:ind w:left="440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AD4405">
        <w:rPr>
          <w:rFonts w:ascii="Times New Roman" w:hAnsi="Times New Roman"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405">
        <w:rPr>
          <w:rFonts w:ascii="Times New Roman" w:hAnsi="Times New Roman"/>
          <w:sz w:val="28"/>
          <w:szCs w:val="28"/>
        </w:rPr>
        <w:t>(оригинал и копия)</w:t>
      </w:r>
      <w:r>
        <w:rPr>
          <w:rFonts w:ascii="Times New Roman" w:hAnsi="Times New Roman"/>
          <w:sz w:val="28"/>
          <w:szCs w:val="28"/>
        </w:rPr>
        <w:t>;</w:t>
      </w:r>
    </w:p>
    <w:p w:rsidR="008B2E0B" w:rsidRPr="000B596C" w:rsidRDefault="008B2E0B" w:rsidP="00AD4405">
      <w:pPr>
        <w:pStyle w:val="a4"/>
        <w:ind w:left="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B596C">
        <w:rPr>
          <w:rFonts w:ascii="Times New Roman" w:hAnsi="Times New Roman"/>
          <w:sz w:val="28"/>
          <w:szCs w:val="28"/>
        </w:rPr>
        <w:t xml:space="preserve">документы, подтверждающие учебные, интеллектуальные, творческие, спортивные достижения (призовые места) по </w:t>
      </w:r>
      <w:r>
        <w:rPr>
          <w:rFonts w:ascii="Times New Roman" w:hAnsi="Times New Roman"/>
          <w:sz w:val="28"/>
          <w:szCs w:val="28"/>
        </w:rPr>
        <w:t>профильным</w:t>
      </w:r>
      <w:r w:rsidRPr="000B596C">
        <w:rPr>
          <w:rFonts w:ascii="Times New Roman" w:hAnsi="Times New Roman"/>
          <w:sz w:val="28"/>
          <w:szCs w:val="28"/>
        </w:rPr>
        <w:t xml:space="preserve"> учебным предметам, в олимпиадах и иных конкурсных мероприятиях различного уровня (</w:t>
      </w:r>
      <w:proofErr w:type="spellStart"/>
      <w:r w:rsidRPr="000B596C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0B596C">
        <w:rPr>
          <w:rFonts w:ascii="Times New Roman" w:hAnsi="Times New Roman"/>
          <w:sz w:val="28"/>
          <w:szCs w:val="28"/>
        </w:rPr>
        <w:t>).</w:t>
      </w:r>
    </w:p>
    <w:p w:rsidR="008B2E0B" w:rsidRPr="002402D8" w:rsidRDefault="008B2E0B" w:rsidP="002402D8">
      <w:pPr>
        <w:pStyle w:val="a4"/>
        <w:ind w:left="110"/>
        <w:jc w:val="both"/>
        <w:rPr>
          <w:rFonts w:ascii="Times New Roman" w:hAnsi="Times New Roman"/>
          <w:sz w:val="28"/>
          <w:szCs w:val="28"/>
        </w:rPr>
      </w:pPr>
      <w:r w:rsidRPr="002402D8">
        <w:rPr>
          <w:rFonts w:ascii="Times New Roman" w:hAnsi="Times New Roman"/>
          <w:sz w:val="28"/>
          <w:szCs w:val="28"/>
        </w:rPr>
        <w:t>3.3. Заявление подается лично родителем (законным представителем) обучающегося при предъявлении оригинала документа, удостоверяющего личность родителя (законного представителя)</w:t>
      </w:r>
      <w:proofErr w:type="gramStart"/>
      <w:r w:rsidRPr="002402D8">
        <w:rPr>
          <w:rFonts w:ascii="Times New Roman" w:hAnsi="Times New Roman"/>
          <w:sz w:val="28"/>
          <w:szCs w:val="28"/>
        </w:rPr>
        <w:t>.Р</w:t>
      </w:r>
      <w:proofErr w:type="gramEnd"/>
      <w:r w:rsidRPr="002402D8">
        <w:rPr>
          <w:rFonts w:ascii="Times New Roman" w:hAnsi="Times New Roman"/>
          <w:sz w:val="28"/>
          <w:szCs w:val="28"/>
        </w:rPr>
        <w:t>одители (законные представители) ребенка, являющегося иностранным гражданином или лицом без гражданства, дополнительно предъявляют документы, подтверждающие родство заявителя (или законность представления прав обучающегося), и документ, подтверждающий право заявителя на пребывание в Российской Федерации.</w:t>
      </w:r>
    </w:p>
    <w:p w:rsidR="008B2E0B" w:rsidRDefault="008B2E0B" w:rsidP="00240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3.4.</w:t>
      </w:r>
      <w:r w:rsidRPr="00AD4405">
        <w:rPr>
          <w:rFonts w:ascii="Times New Roman" w:hAnsi="Times New Roman"/>
          <w:sz w:val="28"/>
          <w:szCs w:val="28"/>
        </w:rPr>
        <w:t>Регистрация заявления осуществляется в журнале регистрации заявлений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Федерации, который подается заявителем в образовательную организацию вместе с заявлением о прием</w:t>
      </w:r>
      <w:r>
        <w:rPr>
          <w:rFonts w:ascii="Times New Roman" w:hAnsi="Times New Roman"/>
          <w:sz w:val="28"/>
          <w:szCs w:val="28"/>
        </w:rPr>
        <w:t>е</w:t>
      </w:r>
      <w:r w:rsidRPr="00AD4405">
        <w:rPr>
          <w:rFonts w:ascii="Times New Roman" w:hAnsi="Times New Roman"/>
          <w:sz w:val="28"/>
          <w:szCs w:val="28"/>
        </w:rPr>
        <w:t xml:space="preserve"> в профильный класс, и требуемых от заявителей документов для зачисления в образовательную организацию.</w:t>
      </w:r>
      <w:proofErr w:type="gramEnd"/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ab/>
        <w:t>После регистрации заявления заявителя ему выдается расписка в получении документов, содержащая информацию о регистрационном номере заявления о приеме ребенка в организацию, о перечне предоставленных документов. Расписка заверяется подписью должностного лица организации, ответственного за прием документов, и печатью организации.</w:t>
      </w:r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40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AD4405">
        <w:rPr>
          <w:rFonts w:ascii="Times New Roman" w:hAnsi="Times New Roman"/>
          <w:sz w:val="28"/>
          <w:szCs w:val="28"/>
        </w:rPr>
        <w:t>.</w:t>
      </w:r>
      <w:r w:rsidRPr="00AD4405">
        <w:rPr>
          <w:rFonts w:ascii="Times New Roman" w:hAnsi="Times New Roman"/>
          <w:sz w:val="28"/>
          <w:szCs w:val="28"/>
        </w:rPr>
        <w:tab/>
        <w:t xml:space="preserve">Зачисление обучающихся в организацию осуществляется в соответствии с действующим законодательством и оформляется приказом директора </w:t>
      </w:r>
      <w:r w:rsidRPr="001E54A8">
        <w:rPr>
          <w:rFonts w:ascii="Times New Roman" w:hAnsi="Times New Roman"/>
          <w:sz w:val="28"/>
          <w:szCs w:val="28"/>
        </w:rPr>
        <w:t xml:space="preserve"> </w:t>
      </w:r>
      <w:r w:rsidRPr="001E54A8">
        <w:rPr>
          <w:rFonts w:ascii="Times New Roman" w:hAnsi="Times New Roman"/>
          <w:sz w:val="28"/>
          <w:szCs w:val="28"/>
          <w:shd w:val="clear" w:color="auto" w:fill="FFFFFF"/>
        </w:rPr>
        <w:t>в течение 7 рабочих дней после приема документов.</w:t>
      </w:r>
      <w:r w:rsidRPr="001E54A8">
        <w:rPr>
          <w:rFonts w:ascii="Times New Roman" w:hAnsi="Times New Roman"/>
          <w:sz w:val="28"/>
          <w:szCs w:val="28"/>
        </w:rPr>
        <w:t xml:space="preserve">  </w:t>
      </w:r>
      <w:r w:rsidRPr="00AD4405">
        <w:rPr>
          <w:rFonts w:ascii="Times New Roman" w:hAnsi="Times New Roman"/>
          <w:sz w:val="28"/>
          <w:szCs w:val="28"/>
        </w:rPr>
        <w:t xml:space="preserve">Списки сформированных профильных 10-х классов, информация о приеме учащихся доводится до сведения </w:t>
      </w:r>
      <w:proofErr w:type="gramStart"/>
      <w:r w:rsidRPr="00AD4405">
        <w:rPr>
          <w:rFonts w:ascii="Times New Roman" w:hAnsi="Times New Roman"/>
          <w:sz w:val="28"/>
          <w:szCs w:val="28"/>
        </w:rPr>
        <w:t>заявител</w:t>
      </w:r>
      <w:r>
        <w:rPr>
          <w:rFonts w:ascii="Times New Roman" w:hAnsi="Times New Roman"/>
          <w:sz w:val="28"/>
          <w:szCs w:val="28"/>
        </w:rPr>
        <w:t>ей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AD4405">
        <w:rPr>
          <w:rFonts w:ascii="Times New Roman" w:hAnsi="Times New Roman"/>
          <w:sz w:val="28"/>
          <w:szCs w:val="28"/>
        </w:rPr>
        <w:t xml:space="preserve"> и размещаются на информационных стендах и на официальном сайте гимназии  в день их издания.</w:t>
      </w:r>
    </w:p>
    <w:p w:rsidR="008B2E0B" w:rsidRDefault="008B2E0B" w:rsidP="001E5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D44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Pr="00AD4405">
        <w:rPr>
          <w:rFonts w:ascii="Times New Roman" w:hAnsi="Times New Roman"/>
          <w:sz w:val="28"/>
          <w:szCs w:val="28"/>
        </w:rPr>
        <w:t>.</w:t>
      </w:r>
      <w:r w:rsidRPr="00AD4405">
        <w:rPr>
          <w:rFonts w:ascii="Times New Roman" w:hAnsi="Times New Roman"/>
          <w:sz w:val="28"/>
          <w:szCs w:val="28"/>
        </w:rPr>
        <w:tab/>
        <w:t>Всех учащихся, зачисленных в профильные классы (группы), и их родителей (законных представителей) общеобразовательная организация обязана озн</w:t>
      </w:r>
      <w:r w:rsidRPr="00757B28">
        <w:rPr>
          <w:rFonts w:ascii="Times New Roman" w:hAnsi="Times New Roman"/>
          <w:sz w:val="28"/>
          <w:szCs w:val="28"/>
        </w:rPr>
        <w:t xml:space="preserve">акомить </w:t>
      </w:r>
      <w:r w:rsidRPr="00757B28">
        <w:rPr>
          <w:rFonts w:ascii="Times New Roman" w:hAnsi="Times New Roman"/>
          <w:sz w:val="28"/>
          <w:szCs w:val="28"/>
          <w:shd w:val="clear" w:color="auto" w:fill="FFFFFF"/>
        </w:rPr>
        <w:t>с Уставом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гимназии</w:t>
      </w:r>
      <w:r w:rsidRPr="00757B28">
        <w:rPr>
          <w:rFonts w:ascii="Times New Roman" w:hAnsi="Times New Roman"/>
          <w:sz w:val="28"/>
          <w:szCs w:val="28"/>
          <w:shd w:val="clear" w:color="auto" w:fill="FFFFFF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757B28">
        <w:rPr>
          <w:rFonts w:ascii="Times New Roman" w:hAnsi="Times New Roman"/>
          <w:sz w:val="28"/>
          <w:szCs w:val="28"/>
        </w:rPr>
        <w:t xml:space="preserve"> </w:t>
      </w:r>
      <w:r w:rsidRPr="001E54A8">
        <w:rPr>
          <w:rFonts w:ascii="Times New Roman" w:hAnsi="Times New Roman"/>
          <w:sz w:val="28"/>
          <w:szCs w:val="28"/>
          <w:shd w:val="clear" w:color="auto" w:fill="FFFFFF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8B2E0B" w:rsidRPr="00AD4405" w:rsidRDefault="008B2E0B" w:rsidP="00AD4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D44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Pr="00AD4405">
        <w:rPr>
          <w:rFonts w:ascii="Times New Roman" w:hAnsi="Times New Roman"/>
          <w:sz w:val="28"/>
          <w:szCs w:val="28"/>
        </w:rPr>
        <w:t>.</w:t>
      </w:r>
      <w:r w:rsidRPr="00AD4405">
        <w:rPr>
          <w:rFonts w:ascii="Times New Roman" w:hAnsi="Times New Roman"/>
          <w:sz w:val="28"/>
          <w:szCs w:val="28"/>
        </w:rPr>
        <w:tab/>
        <w:t xml:space="preserve">Учащиеся 10-х профильных классов, имеющие академическую задолженность по итогам  первого полугодия по профильным учебным предметам, могут быть переведены на </w:t>
      </w:r>
      <w:proofErr w:type="gramStart"/>
      <w:r w:rsidRPr="00AD4405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AD4405">
        <w:rPr>
          <w:rFonts w:ascii="Times New Roman" w:hAnsi="Times New Roman"/>
          <w:sz w:val="28"/>
          <w:szCs w:val="28"/>
        </w:rPr>
        <w:t xml:space="preserve"> по универсальному учебному плану по решению педагогического совета образовательной  организации.</w:t>
      </w:r>
    </w:p>
    <w:p w:rsidR="008B2E0B" w:rsidRPr="00AD4405" w:rsidRDefault="008B2E0B" w:rsidP="00AD4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D44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Pr="00AD4405">
        <w:rPr>
          <w:rFonts w:ascii="Times New Roman" w:hAnsi="Times New Roman"/>
          <w:sz w:val="28"/>
          <w:szCs w:val="28"/>
        </w:rPr>
        <w:t>.</w:t>
      </w:r>
      <w:r w:rsidRPr="00AD4405">
        <w:rPr>
          <w:rFonts w:ascii="Times New Roman" w:hAnsi="Times New Roman"/>
          <w:sz w:val="28"/>
          <w:szCs w:val="28"/>
        </w:rPr>
        <w:tab/>
        <w:t>Для рассмотрения конфликтных ситуаций по вопросам приема и перевода учащихся 10-х профильных классов образовательной организации создается конфликтн</w:t>
      </w:r>
      <w:r w:rsidR="008C5255">
        <w:rPr>
          <w:rFonts w:ascii="Times New Roman" w:hAnsi="Times New Roman"/>
          <w:sz w:val="28"/>
          <w:szCs w:val="28"/>
        </w:rPr>
        <w:t xml:space="preserve">ые </w:t>
      </w:r>
      <w:r w:rsidRPr="00AD4405">
        <w:rPr>
          <w:rFonts w:ascii="Times New Roman" w:hAnsi="Times New Roman"/>
          <w:sz w:val="28"/>
          <w:szCs w:val="28"/>
        </w:rPr>
        <w:t xml:space="preserve"> и апелляционные комиссии по рассмотрению обращений, заявлений </w:t>
      </w:r>
      <w:r>
        <w:rPr>
          <w:rFonts w:ascii="Times New Roman" w:hAnsi="Times New Roman"/>
          <w:sz w:val="28"/>
          <w:szCs w:val="28"/>
        </w:rPr>
        <w:t>учащихся</w:t>
      </w:r>
      <w:r w:rsidRPr="00AD4405">
        <w:rPr>
          <w:rFonts w:ascii="Times New Roman" w:hAnsi="Times New Roman"/>
          <w:sz w:val="28"/>
          <w:szCs w:val="28"/>
        </w:rPr>
        <w:t xml:space="preserve"> или их родителей (законных представителей). Комиссия и апелляционная комиссия осуществляют свою деятельность в форме заседаний.</w:t>
      </w:r>
    </w:p>
    <w:p w:rsidR="008B2E0B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AD4405">
        <w:rPr>
          <w:rFonts w:ascii="Times New Roman" w:hAnsi="Times New Roman"/>
          <w:sz w:val="28"/>
          <w:szCs w:val="28"/>
        </w:rPr>
        <w:t>.</w:t>
      </w:r>
      <w:r w:rsidRPr="00AD4405">
        <w:rPr>
          <w:rFonts w:ascii="Times New Roman" w:hAnsi="Times New Roman"/>
          <w:sz w:val="28"/>
          <w:szCs w:val="28"/>
        </w:rPr>
        <w:tab/>
        <w:t xml:space="preserve">Отказ по результатам индивидуального отбора при приеме либо переводе в класс (группы) профильного обучения не является в соответствии с нормативными правовыми актами Российской Федерации основанием для </w:t>
      </w:r>
      <w:proofErr w:type="gramStart"/>
      <w:r w:rsidRPr="00AD4405">
        <w:rPr>
          <w:rFonts w:ascii="Times New Roman" w:hAnsi="Times New Roman"/>
          <w:sz w:val="28"/>
          <w:szCs w:val="28"/>
        </w:rPr>
        <w:t>отчисления</w:t>
      </w:r>
      <w:proofErr w:type="gramEnd"/>
      <w:r w:rsidRPr="00AD4405">
        <w:rPr>
          <w:rFonts w:ascii="Times New Roman" w:hAnsi="Times New Roman"/>
          <w:sz w:val="28"/>
          <w:szCs w:val="28"/>
        </w:rPr>
        <w:t xml:space="preserve"> обучающегося из образовательной организации или отказа в приеме в образовательную организацию для обучения по основным общеобразовательным программам.</w:t>
      </w:r>
    </w:p>
    <w:p w:rsidR="008B2E0B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4163" w:rsidRDefault="007D4163" w:rsidP="004175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B2E0B" w:rsidRPr="00AD4405" w:rsidRDefault="008B2E0B" w:rsidP="004175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AD4405">
        <w:rPr>
          <w:rFonts w:ascii="Times New Roman" w:hAnsi="Times New Roman"/>
          <w:b/>
          <w:sz w:val="28"/>
          <w:szCs w:val="28"/>
        </w:rPr>
        <w:t>Содержание и организация образовательного процесса.</w:t>
      </w:r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AD4405">
        <w:rPr>
          <w:rFonts w:ascii="Times New Roman" w:hAnsi="Times New Roman"/>
          <w:sz w:val="28"/>
          <w:szCs w:val="28"/>
        </w:rPr>
        <w:t>Преподавание профильных предметов ведется по программам, утвержденным Министерством просвещения РФ, или по модифицированным, адаптированным   программам.</w:t>
      </w:r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Pr="00AD4405">
        <w:rPr>
          <w:rFonts w:ascii="Times New Roman" w:hAnsi="Times New Roman"/>
          <w:sz w:val="28"/>
          <w:szCs w:val="28"/>
        </w:rPr>
        <w:t>При изучении профильных предметов в учебном плане гимназии могут быть предусмотрены спецкурсы, факультативные занятия, групповые и индивидуальные часы по выбору учащихся (в соответствии с учебным планом) за счет часов вариативной части учебного плана или части, формируемой участниками образовательных отношений.</w:t>
      </w:r>
    </w:p>
    <w:p w:rsidR="008B2E0B" w:rsidRPr="00AD4405" w:rsidRDefault="008B2E0B" w:rsidP="00AD4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Pr="00AD4405">
        <w:rPr>
          <w:rFonts w:ascii="Times New Roman" w:hAnsi="Times New Roman"/>
          <w:sz w:val="28"/>
          <w:szCs w:val="28"/>
        </w:rPr>
        <w:t>Знания учащихся по предметам профильного изучения оцениваются на общих основаниях.</w:t>
      </w:r>
    </w:p>
    <w:p w:rsidR="008B2E0B" w:rsidRPr="00AD4405" w:rsidRDefault="008B2E0B" w:rsidP="00AD4405">
      <w:pPr>
        <w:spacing w:after="0" w:line="240" w:lineRule="auto"/>
        <w:ind w:right="150"/>
        <w:jc w:val="both"/>
        <w:rPr>
          <w:rFonts w:ascii="Times New Roman" w:hAnsi="Times New Roman"/>
          <w:sz w:val="28"/>
          <w:szCs w:val="28"/>
        </w:rPr>
      </w:pPr>
    </w:p>
    <w:sectPr w:rsidR="008B2E0B" w:rsidRPr="00AD4405" w:rsidSect="007D4163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57469"/>
    <w:multiLevelType w:val="hybridMultilevel"/>
    <w:tmpl w:val="5412B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E97E94"/>
    <w:multiLevelType w:val="multilevel"/>
    <w:tmpl w:val="B756D16E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36AF11B2"/>
    <w:multiLevelType w:val="multilevel"/>
    <w:tmpl w:val="7ADA8D86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65F06508"/>
    <w:multiLevelType w:val="multilevel"/>
    <w:tmpl w:val="6AE8CE2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4">
    <w:nsid w:val="67B56594"/>
    <w:multiLevelType w:val="multilevel"/>
    <w:tmpl w:val="B756D16E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7743280F"/>
    <w:multiLevelType w:val="multilevel"/>
    <w:tmpl w:val="DE9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E641B"/>
    <w:multiLevelType w:val="hybridMultilevel"/>
    <w:tmpl w:val="05F4C5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DCC4887"/>
    <w:multiLevelType w:val="multilevel"/>
    <w:tmpl w:val="56A2FBC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383"/>
    <w:rsid w:val="0000043F"/>
    <w:rsid w:val="000B596C"/>
    <w:rsid w:val="000C72CE"/>
    <w:rsid w:val="000E681F"/>
    <w:rsid w:val="001432E6"/>
    <w:rsid w:val="0015011D"/>
    <w:rsid w:val="00155E3E"/>
    <w:rsid w:val="00192722"/>
    <w:rsid w:val="001B5383"/>
    <w:rsid w:val="001D2251"/>
    <w:rsid w:val="001E54A8"/>
    <w:rsid w:val="0021791B"/>
    <w:rsid w:val="002402D8"/>
    <w:rsid w:val="00296487"/>
    <w:rsid w:val="002E7392"/>
    <w:rsid w:val="00323FDB"/>
    <w:rsid w:val="00381B80"/>
    <w:rsid w:val="003940C1"/>
    <w:rsid w:val="003D1F6C"/>
    <w:rsid w:val="003D5FDB"/>
    <w:rsid w:val="003E716B"/>
    <w:rsid w:val="003F2B1A"/>
    <w:rsid w:val="004175FF"/>
    <w:rsid w:val="00446FBD"/>
    <w:rsid w:val="00490693"/>
    <w:rsid w:val="00536C40"/>
    <w:rsid w:val="00553036"/>
    <w:rsid w:val="00632925"/>
    <w:rsid w:val="0066293C"/>
    <w:rsid w:val="006918A3"/>
    <w:rsid w:val="00757B28"/>
    <w:rsid w:val="007B66B4"/>
    <w:rsid w:val="007D4015"/>
    <w:rsid w:val="007D4163"/>
    <w:rsid w:val="007E3634"/>
    <w:rsid w:val="008513B9"/>
    <w:rsid w:val="00855704"/>
    <w:rsid w:val="0089042F"/>
    <w:rsid w:val="008A57BD"/>
    <w:rsid w:val="008B2E0B"/>
    <w:rsid w:val="008C5255"/>
    <w:rsid w:val="009A4310"/>
    <w:rsid w:val="009C7030"/>
    <w:rsid w:val="009D03F2"/>
    <w:rsid w:val="00A91054"/>
    <w:rsid w:val="00AD4405"/>
    <w:rsid w:val="00B2405F"/>
    <w:rsid w:val="00B74EDC"/>
    <w:rsid w:val="00BD5681"/>
    <w:rsid w:val="00D06594"/>
    <w:rsid w:val="00D32D93"/>
    <w:rsid w:val="00DA474D"/>
    <w:rsid w:val="00DF0334"/>
    <w:rsid w:val="00DF6DA2"/>
    <w:rsid w:val="00DF7068"/>
    <w:rsid w:val="00E8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2C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5383"/>
    <w:pPr>
      <w:ind w:left="720"/>
      <w:contextualSpacing/>
    </w:pPr>
  </w:style>
  <w:style w:type="paragraph" w:styleId="a4">
    <w:name w:val="No Spacing"/>
    <w:uiPriority w:val="99"/>
    <w:qFormat/>
    <w:rsid w:val="001B5383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1B5383"/>
    <w:pPr>
      <w:spacing w:before="134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757B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757B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7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Репников</dc:creator>
  <cp:keywords/>
  <dc:description/>
  <cp:lastModifiedBy>Приемная</cp:lastModifiedBy>
  <cp:revision>30</cp:revision>
  <cp:lastPrinted>2020-04-27T05:10:00Z</cp:lastPrinted>
  <dcterms:created xsi:type="dcterms:W3CDTF">2019-12-16T04:46:00Z</dcterms:created>
  <dcterms:modified xsi:type="dcterms:W3CDTF">2021-02-20T06:45:00Z</dcterms:modified>
</cp:coreProperties>
</file>